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2FC" w:rsidRPr="00A21DFD" w:rsidRDefault="00AC12FC" w:rsidP="00E27EC7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Вариант 08</w:t>
      </w:r>
    </w:p>
    <w:p w:rsidR="005D4CCB" w:rsidRPr="00A21DFD" w:rsidRDefault="005D4CCB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</w:p>
    <w:p w:rsidR="00AC12FC" w:rsidRPr="00A21DFD" w:rsidRDefault="00AC12FC" w:rsidP="005D4CCB">
      <w:pPr>
        <w:pStyle w:val="a4"/>
        <w:numPr>
          <w:ilvl w:val="0"/>
          <w:numId w:val="40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месту находок основных древнетюркских рунических памятников, это письмо стали называть:</w:t>
      </w:r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</w:t>
      </w: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Енисейским;</w:t>
      </w:r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</w:t>
      </w: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Монгольским;</w:t>
      </w:r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5D4CCB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*</w:t>
      </w: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Орхоно-енисейским;</w:t>
      </w:r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</w:t>
      </w: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Орхоно-</w:t>
      </w:r>
      <w:proofErr w:type="spellStart"/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керуленским</w:t>
      </w:r>
      <w:proofErr w:type="spellEnd"/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</w:t>
      </w: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 </w:t>
      </w:r>
      <w:proofErr w:type="spellStart"/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Иртышско-ишимским</w:t>
      </w:r>
      <w:proofErr w:type="spellEnd"/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C12FC" w:rsidRPr="00A21DFD" w:rsidRDefault="00AC12FC" w:rsidP="005D4CCB">
      <w:pPr>
        <w:pStyle w:val="a4"/>
        <w:numPr>
          <w:ilvl w:val="0"/>
          <w:numId w:val="40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Кем впервые было открыто древнетюркское письмо в 20-е гг. XVIII вв.:</w:t>
      </w:r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</w:t>
      </w: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Л. Морганом;</w:t>
      </w:r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</w:t>
      </w: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5D4CCB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*</w:t>
      </w: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Д. </w:t>
      </w:r>
      <w:proofErr w:type="spellStart"/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Мессершмидтом</w:t>
      </w:r>
      <w:proofErr w:type="spellEnd"/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В. Радловым;</w:t>
      </w:r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</w:t>
      </w: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П. Семеновым-</w:t>
      </w:r>
      <w:proofErr w:type="spellStart"/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Тяншанским</w:t>
      </w:r>
      <w:proofErr w:type="spellEnd"/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</w:t>
      </w: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 Н. </w:t>
      </w:r>
      <w:proofErr w:type="spellStart"/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Ядринцевым</w:t>
      </w:r>
      <w:proofErr w:type="spellEnd"/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</w:p>
    <w:p w:rsidR="00AC12FC" w:rsidRPr="00A21DFD" w:rsidRDefault="00AC12FC" w:rsidP="005D4CCB">
      <w:pPr>
        <w:pStyle w:val="a4"/>
        <w:numPr>
          <w:ilvl w:val="0"/>
          <w:numId w:val="40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Какой средневековый труд считают энциклопедией </w:t>
      </w:r>
      <w:proofErr w:type="spellStart"/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тюркоязычных</w:t>
      </w:r>
      <w:proofErr w:type="spellEnd"/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народов?</w:t>
      </w:r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</w:t>
      </w: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«</w:t>
      </w:r>
      <w:proofErr w:type="spellStart"/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Кутадгу</w:t>
      </w:r>
      <w:proofErr w:type="spellEnd"/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Билик</w:t>
      </w:r>
      <w:proofErr w:type="spellEnd"/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» </w:t>
      </w:r>
      <w:proofErr w:type="spellStart"/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Баласагуни</w:t>
      </w:r>
      <w:proofErr w:type="spellEnd"/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</w:t>
      </w: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«Хронология древних народов» Бируни;</w:t>
      </w:r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5D4CCB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*</w:t>
      </w: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«Диван-</w:t>
      </w:r>
      <w:proofErr w:type="spellStart"/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лугат</w:t>
      </w:r>
      <w:proofErr w:type="spellEnd"/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ат</w:t>
      </w:r>
      <w:proofErr w:type="spellEnd"/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-тюрк» </w:t>
      </w:r>
      <w:proofErr w:type="spellStart"/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Кашгари</w:t>
      </w:r>
      <w:proofErr w:type="spellEnd"/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</w:t>
      </w: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«</w:t>
      </w:r>
      <w:proofErr w:type="spellStart"/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Дивани</w:t>
      </w:r>
      <w:proofErr w:type="spellEnd"/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Хикмет» </w:t>
      </w:r>
      <w:proofErr w:type="spellStart"/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Яссауи</w:t>
      </w:r>
      <w:proofErr w:type="spellEnd"/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</w:t>
      </w: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«</w:t>
      </w:r>
      <w:proofErr w:type="spellStart"/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Хиббат</w:t>
      </w:r>
      <w:proofErr w:type="spellEnd"/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улхакайк</w:t>
      </w:r>
      <w:proofErr w:type="spellEnd"/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» </w:t>
      </w:r>
      <w:proofErr w:type="spellStart"/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Югнаки</w:t>
      </w:r>
      <w:proofErr w:type="spellEnd"/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C12FC" w:rsidRPr="00A21DFD" w:rsidRDefault="00AC12FC" w:rsidP="005D4CCB">
      <w:pPr>
        <w:pStyle w:val="a4"/>
        <w:numPr>
          <w:ilvl w:val="0"/>
          <w:numId w:val="40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Общественное сознание и политические концепции социальных кругов XI в. отражены в книге:</w:t>
      </w:r>
    </w:p>
    <w:p w:rsidR="00AC12FC" w:rsidRPr="00A21DFD" w:rsidRDefault="005D4CCB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</w:t>
      </w:r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«Диван-</w:t>
      </w:r>
      <w:proofErr w:type="spellStart"/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лугат</w:t>
      </w:r>
      <w:proofErr w:type="spellEnd"/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ат</w:t>
      </w:r>
      <w:proofErr w:type="spellEnd"/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-тюрк» </w:t>
      </w:r>
      <w:proofErr w:type="spellStart"/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Кашгари</w:t>
      </w:r>
      <w:proofErr w:type="spellEnd"/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AC12FC" w:rsidRPr="00A21DFD" w:rsidRDefault="005D4CCB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</w:t>
      </w:r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«</w:t>
      </w:r>
      <w:proofErr w:type="spellStart"/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Дивани</w:t>
      </w:r>
      <w:proofErr w:type="spellEnd"/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Хикмет» </w:t>
      </w:r>
      <w:proofErr w:type="spellStart"/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Яссауи</w:t>
      </w:r>
      <w:proofErr w:type="spellEnd"/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AC12FC" w:rsidRPr="00A21DFD" w:rsidRDefault="005D4CCB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*</w:t>
      </w:r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</w:t>
      </w:r>
      <w:proofErr w:type="spellStart"/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Кутадгу</w:t>
      </w:r>
      <w:proofErr w:type="spellEnd"/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билик</w:t>
      </w:r>
      <w:proofErr w:type="spellEnd"/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» </w:t>
      </w:r>
      <w:proofErr w:type="spellStart"/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Баласагуни</w:t>
      </w:r>
      <w:proofErr w:type="spellEnd"/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AC12FC" w:rsidRPr="00A21DFD" w:rsidRDefault="005D4CCB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</w:t>
      </w:r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«</w:t>
      </w:r>
      <w:proofErr w:type="spellStart"/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Тарихи</w:t>
      </w:r>
      <w:proofErr w:type="spellEnd"/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Рашиди</w:t>
      </w:r>
      <w:proofErr w:type="spellEnd"/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Мухаммад Хайдара;</w:t>
      </w:r>
    </w:p>
    <w:p w:rsidR="00AC12FC" w:rsidRPr="00A21DFD" w:rsidRDefault="005D4CCB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</w:t>
      </w:r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«</w:t>
      </w:r>
      <w:proofErr w:type="spellStart"/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Джами</w:t>
      </w:r>
      <w:proofErr w:type="spellEnd"/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ат-тауарих</w:t>
      </w:r>
      <w:proofErr w:type="spellEnd"/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» </w:t>
      </w:r>
      <w:proofErr w:type="spellStart"/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Кадыргали</w:t>
      </w:r>
      <w:proofErr w:type="spellEnd"/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Жалаири</w:t>
      </w:r>
      <w:proofErr w:type="spellEnd"/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C12FC" w:rsidRPr="00A21DFD" w:rsidRDefault="00AC12FC" w:rsidP="005D4CCB">
      <w:pPr>
        <w:pStyle w:val="a4"/>
        <w:numPr>
          <w:ilvl w:val="0"/>
          <w:numId w:val="40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Назовите основной труд Ахмеда </w:t>
      </w:r>
      <w:proofErr w:type="spellStart"/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Югнаки</w:t>
      </w:r>
      <w:proofErr w:type="spellEnd"/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AC12FC" w:rsidRPr="00A21DFD" w:rsidRDefault="005D4CCB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</w:t>
      </w:r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«</w:t>
      </w:r>
      <w:proofErr w:type="spellStart"/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Дивани</w:t>
      </w:r>
      <w:proofErr w:type="spellEnd"/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Хикмет»;</w:t>
      </w:r>
    </w:p>
    <w:p w:rsidR="00AC12FC" w:rsidRPr="00A21DFD" w:rsidRDefault="005D4CCB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</w:t>
      </w:r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«</w:t>
      </w:r>
      <w:proofErr w:type="spellStart"/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Акыр</w:t>
      </w:r>
      <w:proofErr w:type="spellEnd"/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заман</w:t>
      </w:r>
      <w:proofErr w:type="spellEnd"/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»;</w:t>
      </w:r>
    </w:p>
    <w:p w:rsidR="00AC12FC" w:rsidRPr="00A21DFD" w:rsidRDefault="005D4CCB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*</w:t>
      </w:r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</w:t>
      </w:r>
      <w:proofErr w:type="spellStart"/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Хибат</w:t>
      </w:r>
      <w:proofErr w:type="spellEnd"/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ул-хакайк</w:t>
      </w:r>
      <w:proofErr w:type="spellEnd"/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»;</w:t>
      </w:r>
    </w:p>
    <w:p w:rsidR="00AC12FC" w:rsidRPr="00A21DFD" w:rsidRDefault="005D4CCB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</w:t>
      </w:r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«Энциклопедия наук»</w:t>
      </w:r>
    </w:p>
    <w:p w:rsidR="00AC12FC" w:rsidRPr="00A21DFD" w:rsidRDefault="005D4CCB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</w:t>
      </w:r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«</w:t>
      </w:r>
      <w:proofErr w:type="spellStart"/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Кутадгу</w:t>
      </w:r>
      <w:proofErr w:type="spellEnd"/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билик</w:t>
      </w:r>
      <w:proofErr w:type="spellEnd"/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».</w:t>
      </w:r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C12FC" w:rsidRPr="00A21DFD" w:rsidRDefault="00AC12FC" w:rsidP="005D4CCB">
      <w:pPr>
        <w:pStyle w:val="a4"/>
        <w:numPr>
          <w:ilvl w:val="0"/>
          <w:numId w:val="40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Первым выдвинул гипотезу о гелиоцентрической системе вселенной:</w:t>
      </w:r>
    </w:p>
    <w:p w:rsidR="00AC12FC" w:rsidRPr="00A21DFD" w:rsidRDefault="005D4CCB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</w:t>
      </w:r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*</w:t>
      </w:r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Абу </w:t>
      </w:r>
      <w:proofErr w:type="spellStart"/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Райхан</w:t>
      </w:r>
      <w:proofErr w:type="spellEnd"/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Бируни;</w:t>
      </w:r>
    </w:p>
    <w:p w:rsidR="00AC12FC" w:rsidRPr="00A21DFD" w:rsidRDefault="005D4CCB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</w:t>
      </w:r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 Махмуд </w:t>
      </w:r>
      <w:proofErr w:type="spellStart"/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Кашгари</w:t>
      </w:r>
      <w:proofErr w:type="spellEnd"/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AC12FC" w:rsidRPr="00A21DFD" w:rsidRDefault="005D4CCB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 Ахмед </w:t>
      </w:r>
      <w:proofErr w:type="spellStart"/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Югнаки</w:t>
      </w:r>
      <w:proofErr w:type="spellEnd"/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AC12FC" w:rsidRPr="00A21DFD" w:rsidRDefault="005D4CCB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lastRenderedPageBreak/>
        <w:t>D</w:t>
      </w:r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 Ахмед </w:t>
      </w:r>
      <w:proofErr w:type="spellStart"/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Яссауи</w:t>
      </w:r>
      <w:proofErr w:type="spellEnd"/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AC12FC" w:rsidRPr="00A21DFD" w:rsidRDefault="005D4CCB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</w:t>
      </w:r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Аль-</w:t>
      </w:r>
      <w:proofErr w:type="spellStart"/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Фараби</w:t>
      </w:r>
      <w:proofErr w:type="spellEnd"/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</w:p>
    <w:p w:rsidR="00AC12FC" w:rsidRPr="00A21DFD" w:rsidRDefault="00AC12FC" w:rsidP="005D4CCB">
      <w:pPr>
        <w:pStyle w:val="a4"/>
        <w:numPr>
          <w:ilvl w:val="0"/>
          <w:numId w:val="40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Женское божество — покровительница домашнего очага и детей у тюркских народов:</w:t>
      </w:r>
    </w:p>
    <w:p w:rsidR="00AC12FC" w:rsidRPr="00A21DFD" w:rsidRDefault="005D4CCB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</w:t>
      </w:r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 </w:t>
      </w:r>
      <w:proofErr w:type="spellStart"/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Тенги</w:t>
      </w:r>
      <w:proofErr w:type="spellEnd"/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AC12FC" w:rsidRPr="00A21DFD" w:rsidRDefault="005D4CCB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</w:t>
      </w:r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Митра;</w:t>
      </w:r>
    </w:p>
    <w:p w:rsidR="00AC12FC" w:rsidRPr="00A21DFD" w:rsidRDefault="005D4CCB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 </w:t>
      </w:r>
      <w:proofErr w:type="spellStart"/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Иер</w:t>
      </w:r>
      <w:proofErr w:type="spellEnd"/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-су;</w:t>
      </w:r>
    </w:p>
    <w:p w:rsidR="00AC12FC" w:rsidRPr="00A21DFD" w:rsidRDefault="005D4CCB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</w:t>
      </w:r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Индра;</w:t>
      </w:r>
    </w:p>
    <w:p w:rsidR="00AC12FC" w:rsidRPr="00A21DFD" w:rsidRDefault="005D4CCB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</w:t>
      </w:r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*</w:t>
      </w:r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Умай.</w:t>
      </w:r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</w:p>
    <w:p w:rsidR="00AC12FC" w:rsidRPr="00A21DFD" w:rsidRDefault="00AC12FC" w:rsidP="005D4CCB">
      <w:pPr>
        <w:pStyle w:val="a4"/>
        <w:numPr>
          <w:ilvl w:val="0"/>
          <w:numId w:val="40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каких городах были образованы христианские митрополии на рубеже IX-X вв.?</w:t>
      </w:r>
    </w:p>
    <w:p w:rsidR="00AC12FC" w:rsidRPr="00A21DFD" w:rsidRDefault="005D4CCB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</w:t>
      </w:r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 Кашгаре и </w:t>
      </w:r>
      <w:proofErr w:type="spellStart"/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Навакете</w:t>
      </w:r>
      <w:proofErr w:type="spellEnd"/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AC12FC" w:rsidRPr="00A21DFD" w:rsidRDefault="005D4CCB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</w:t>
      </w:r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*</w:t>
      </w:r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Таразе</w:t>
      </w:r>
      <w:proofErr w:type="spellEnd"/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Мерке;</w:t>
      </w:r>
    </w:p>
    <w:p w:rsidR="00AC12FC" w:rsidRPr="00A21DFD" w:rsidRDefault="005D4CCB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 </w:t>
      </w:r>
      <w:proofErr w:type="spellStart"/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Суябе</w:t>
      </w:r>
      <w:proofErr w:type="spellEnd"/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</w:t>
      </w:r>
      <w:proofErr w:type="spellStart"/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Акбешиме</w:t>
      </w:r>
      <w:proofErr w:type="spellEnd"/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AC12FC" w:rsidRPr="00A21DFD" w:rsidRDefault="005D4CCB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</w:t>
      </w:r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 </w:t>
      </w:r>
      <w:proofErr w:type="spellStart"/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Сауране</w:t>
      </w:r>
      <w:proofErr w:type="spellEnd"/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Кулане;</w:t>
      </w:r>
    </w:p>
    <w:p w:rsidR="00AC12FC" w:rsidRPr="00A21DFD" w:rsidRDefault="005D4CCB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</w:t>
      </w:r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 </w:t>
      </w:r>
      <w:proofErr w:type="spellStart"/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Испитжабе</w:t>
      </w:r>
      <w:proofErr w:type="spellEnd"/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</w:t>
      </w:r>
      <w:proofErr w:type="spellStart"/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Сыгнаке</w:t>
      </w:r>
      <w:proofErr w:type="spellEnd"/>
      <w:r w:rsidR="00AC12FC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</w:p>
    <w:p w:rsidR="00AC12FC" w:rsidRPr="00A21DFD" w:rsidRDefault="00AC12FC" w:rsidP="005D4CCB">
      <w:pPr>
        <w:pStyle w:val="a4"/>
        <w:numPr>
          <w:ilvl w:val="0"/>
          <w:numId w:val="40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С какого периода Великий Шелковый путь начал функционировать как постоянная торговая и дипломатическая артерия:</w:t>
      </w:r>
    </w:p>
    <w:p w:rsidR="00AC12FC" w:rsidRPr="00A21DFD" w:rsidRDefault="005D4CCB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A</w:t>
      </w:r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proofErr w:type="gramStart"/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начало</w:t>
      </w:r>
      <w:proofErr w:type="gramEnd"/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I в. до н. э.;</w:t>
      </w:r>
    </w:p>
    <w:p w:rsidR="00AC12FC" w:rsidRPr="00A21DFD" w:rsidRDefault="005D4CCB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B</w:t>
      </w:r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</w:t>
      </w: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*</w:t>
      </w:r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середина II в. до н. </w:t>
      </w:r>
      <w:proofErr w:type="gramStart"/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э.;</w:t>
      </w:r>
      <w:proofErr w:type="gramEnd"/>
    </w:p>
    <w:p w:rsidR="00AC12FC" w:rsidRPr="00A21DFD" w:rsidRDefault="005D4CCB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C</w:t>
      </w:r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proofErr w:type="gramStart"/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конец</w:t>
      </w:r>
      <w:proofErr w:type="gramEnd"/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III в. до н. э.;</w:t>
      </w:r>
    </w:p>
    <w:p w:rsidR="00AC12FC" w:rsidRPr="00A21DFD" w:rsidRDefault="005D4CCB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D</w:t>
      </w:r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proofErr w:type="gramStart"/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начало</w:t>
      </w:r>
      <w:proofErr w:type="gramEnd"/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IV в. н. э.;</w:t>
      </w:r>
    </w:p>
    <w:p w:rsidR="00AC12FC" w:rsidRPr="00A21DFD" w:rsidRDefault="005D4CCB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E</w:t>
      </w:r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proofErr w:type="gramStart"/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середина</w:t>
      </w:r>
      <w:proofErr w:type="gramEnd"/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V в. н. э..</w:t>
      </w:r>
    </w:p>
    <w:p w:rsidR="00AC12FC" w:rsidRPr="00A21DFD" w:rsidRDefault="00AC12FC" w:rsidP="005D4CCB">
      <w:pPr>
        <w:pStyle w:val="a4"/>
        <w:numPr>
          <w:ilvl w:val="0"/>
          <w:numId w:val="40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Найдите ошибку в перечне направлений Великого Шелкового пути на территории Казахстана:</w:t>
      </w:r>
    </w:p>
    <w:p w:rsidR="00AC12FC" w:rsidRPr="00A21DFD" w:rsidRDefault="005D4CCB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A</w:t>
      </w:r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С запада на восток;</w:t>
      </w:r>
    </w:p>
    <w:p w:rsidR="00AC12FC" w:rsidRPr="00A21DFD" w:rsidRDefault="005D4CCB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B</w:t>
      </w:r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</w:t>
      </w: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*</w:t>
      </w:r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С севера на юг;</w:t>
      </w:r>
    </w:p>
    <w:p w:rsidR="00AC12FC" w:rsidRPr="00A21DFD" w:rsidRDefault="005D4CCB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C</w:t>
      </w:r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Европейское направление;</w:t>
      </w:r>
    </w:p>
    <w:p w:rsidR="00AC12FC" w:rsidRPr="00A21DFD" w:rsidRDefault="005D4CCB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D</w:t>
      </w:r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proofErr w:type="spellStart"/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Илийское</w:t>
      </w:r>
      <w:proofErr w:type="spellEnd"/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направление;</w:t>
      </w:r>
    </w:p>
    <w:p w:rsidR="00AC12FC" w:rsidRPr="00A21DFD" w:rsidRDefault="005D4CCB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E</w:t>
      </w:r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proofErr w:type="spellStart"/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Сарысуйское</w:t>
      </w:r>
      <w:proofErr w:type="spellEnd"/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направление.</w:t>
      </w:r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</w:p>
    <w:p w:rsidR="00AC12FC" w:rsidRPr="00A21DFD" w:rsidRDefault="00AC12FC" w:rsidP="005D4CCB">
      <w:pPr>
        <w:pStyle w:val="a4"/>
        <w:numPr>
          <w:ilvl w:val="0"/>
          <w:numId w:val="40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«Нефритовый путь» соединял:</w:t>
      </w:r>
    </w:p>
    <w:p w:rsidR="00AC12FC" w:rsidRPr="00A21DFD" w:rsidRDefault="005D4CCB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A</w:t>
      </w:r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Среднюю Азию с Индией;</w:t>
      </w:r>
    </w:p>
    <w:p w:rsidR="00AC12FC" w:rsidRPr="00A21DFD" w:rsidRDefault="005D4CCB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B</w:t>
      </w:r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Средний Восток со Средиземноморьем;</w:t>
      </w:r>
    </w:p>
    <w:p w:rsidR="00AC12FC" w:rsidRPr="00A21DFD" w:rsidRDefault="005D4CCB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C</w:t>
      </w:r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Иран с Египтом;</w:t>
      </w:r>
    </w:p>
    <w:p w:rsidR="00AC12FC" w:rsidRPr="00A21DFD" w:rsidRDefault="005D4CCB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D</w:t>
      </w:r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</w:t>
      </w:r>
      <w:r w:rsidR="007D342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*</w:t>
      </w:r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Восточный Туркестан с Китаем;</w:t>
      </w:r>
    </w:p>
    <w:p w:rsidR="00AC12FC" w:rsidRPr="00A21DFD" w:rsidRDefault="005D4CCB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E</w:t>
      </w:r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Византию с Грецией.</w:t>
      </w:r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</w:p>
    <w:p w:rsidR="00AC12FC" w:rsidRPr="00A21DFD" w:rsidRDefault="00AC12FC" w:rsidP="005D4CCB">
      <w:pPr>
        <w:pStyle w:val="a4"/>
        <w:numPr>
          <w:ilvl w:val="0"/>
          <w:numId w:val="40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В начале средних веков была распространена концепция 4 "царств мира". Согласно этой концепции, Царством коней на севере называли:</w:t>
      </w:r>
    </w:p>
    <w:p w:rsidR="00AC12FC" w:rsidRPr="00A21DFD" w:rsidRDefault="005D4CCB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A</w:t>
      </w:r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Византию;</w:t>
      </w:r>
    </w:p>
    <w:p w:rsidR="00AC12FC" w:rsidRPr="00A21DFD" w:rsidRDefault="005D4CCB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B</w:t>
      </w:r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Иран;</w:t>
      </w:r>
    </w:p>
    <w:p w:rsidR="00AC12FC" w:rsidRPr="00A21DFD" w:rsidRDefault="005D4CCB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lastRenderedPageBreak/>
        <w:t>C</w:t>
      </w:r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Китай;</w:t>
      </w:r>
    </w:p>
    <w:p w:rsidR="00AC12FC" w:rsidRPr="00A21DFD" w:rsidRDefault="005D4CCB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D</w:t>
      </w:r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Индию;</w:t>
      </w:r>
    </w:p>
    <w:p w:rsidR="00AC12FC" w:rsidRPr="00A21DFD" w:rsidRDefault="005D4CCB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E</w:t>
      </w:r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</w:t>
      </w:r>
      <w:r w:rsidR="007D342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*</w:t>
      </w:r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Тюркский каганат.</w:t>
      </w:r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</w:p>
    <w:p w:rsidR="00AC12FC" w:rsidRPr="00A21DFD" w:rsidRDefault="00AC12FC" w:rsidP="005D4CCB">
      <w:pPr>
        <w:pStyle w:val="a4"/>
        <w:numPr>
          <w:ilvl w:val="0"/>
          <w:numId w:val="40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Мусульманские авторы царя коней </w:t>
      </w:r>
      <w:proofErr w:type="gramStart"/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по другому</w:t>
      </w:r>
      <w:proofErr w:type="gramEnd"/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называли:</w:t>
      </w:r>
    </w:p>
    <w:p w:rsidR="00AC12FC" w:rsidRPr="00A21DFD" w:rsidRDefault="005D4CCB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A</w:t>
      </w:r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Царь государственного управления и промышленности;</w:t>
      </w:r>
    </w:p>
    <w:p w:rsidR="00AC12FC" w:rsidRPr="00A21DFD" w:rsidRDefault="005D4CCB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B</w:t>
      </w:r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</w:t>
      </w:r>
      <w:r w:rsidR="007D342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*</w:t>
      </w:r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Царь хищных зверей;</w:t>
      </w:r>
    </w:p>
    <w:p w:rsidR="00AC12FC" w:rsidRPr="00A21DFD" w:rsidRDefault="005D4CCB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C</w:t>
      </w:r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Царь философии и науки;</w:t>
      </w:r>
    </w:p>
    <w:p w:rsidR="00AC12FC" w:rsidRPr="00A21DFD" w:rsidRDefault="005D4CCB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D</w:t>
      </w:r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Царь царей;</w:t>
      </w:r>
    </w:p>
    <w:p w:rsidR="00AC12FC" w:rsidRPr="00A21DFD" w:rsidRDefault="005D4CCB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E</w:t>
      </w:r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bookmarkStart w:id="0" w:name="_GoBack"/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Царь мужей</w:t>
      </w:r>
      <w:bookmarkEnd w:id="0"/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.</w:t>
      </w:r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</w:p>
    <w:p w:rsidR="00AC12FC" w:rsidRPr="00A21DFD" w:rsidRDefault="00AC12FC" w:rsidP="005D4CCB">
      <w:pPr>
        <w:pStyle w:val="a4"/>
        <w:numPr>
          <w:ilvl w:val="0"/>
          <w:numId w:val="40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Какая из религиозных идей не распространялась по Великому Шелковому пути:</w:t>
      </w:r>
    </w:p>
    <w:p w:rsidR="00AC12FC" w:rsidRPr="00A21DFD" w:rsidRDefault="005D4CCB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A</w:t>
      </w:r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Ислам;</w:t>
      </w:r>
    </w:p>
    <w:p w:rsidR="00AC12FC" w:rsidRPr="00A21DFD" w:rsidRDefault="005D4CCB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B</w:t>
      </w:r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Манихейство;</w:t>
      </w:r>
    </w:p>
    <w:p w:rsidR="00AC12FC" w:rsidRPr="00A21DFD" w:rsidRDefault="005D4CCB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C</w:t>
      </w:r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</w:t>
      </w:r>
      <w:r w:rsidR="007D342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*</w:t>
      </w:r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Католицизм;</w:t>
      </w:r>
    </w:p>
    <w:p w:rsidR="00AC12FC" w:rsidRPr="00A21DFD" w:rsidRDefault="005D4CCB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D</w:t>
      </w:r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Христианство;</w:t>
      </w:r>
    </w:p>
    <w:p w:rsidR="00AC12FC" w:rsidRPr="00A21DFD" w:rsidRDefault="005D4CCB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E</w:t>
      </w:r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Буддизм.</w:t>
      </w:r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</w:p>
    <w:p w:rsidR="00AC12FC" w:rsidRPr="00A21DFD" w:rsidRDefault="00AC12FC" w:rsidP="005D4CCB">
      <w:pPr>
        <w:pStyle w:val="a4"/>
        <w:numPr>
          <w:ilvl w:val="0"/>
          <w:numId w:val="40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В каком городе тюркский каган </w:t>
      </w:r>
      <w:proofErr w:type="spellStart"/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Дизабул</w:t>
      </w:r>
      <w:proofErr w:type="spellEnd"/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в. принимал дипломатическое посольство Юстиниана II из Византии во главе с </w:t>
      </w:r>
      <w:proofErr w:type="spellStart"/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Земархом</w:t>
      </w:r>
      <w:proofErr w:type="spellEnd"/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?</w:t>
      </w:r>
    </w:p>
    <w:p w:rsidR="00AC12FC" w:rsidRPr="00A21DFD" w:rsidRDefault="005D4CCB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A</w:t>
      </w:r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proofErr w:type="spellStart"/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Суяб</w:t>
      </w:r>
      <w:proofErr w:type="spellEnd"/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AC12FC" w:rsidRPr="00A21DFD" w:rsidRDefault="005D4CCB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B</w:t>
      </w:r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proofErr w:type="spellStart"/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Акбешим</w:t>
      </w:r>
      <w:proofErr w:type="spellEnd"/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AC12FC" w:rsidRPr="00A21DFD" w:rsidRDefault="005D4CCB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C</w:t>
      </w:r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</w:t>
      </w:r>
      <w:r w:rsidR="007D342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*</w:t>
      </w:r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</w:t>
      </w:r>
      <w:proofErr w:type="spellStart"/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Джувикат</w:t>
      </w:r>
      <w:proofErr w:type="spellEnd"/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AC12FC" w:rsidRPr="00A21DFD" w:rsidRDefault="005D4CCB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D</w:t>
      </w:r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proofErr w:type="spellStart"/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Испиджаб</w:t>
      </w:r>
      <w:proofErr w:type="spellEnd"/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AC12FC" w:rsidRPr="00A21DFD" w:rsidRDefault="005D4CCB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E</w:t>
      </w:r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proofErr w:type="spellStart"/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Будухкент</w:t>
      </w:r>
      <w:proofErr w:type="spellEnd"/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.</w:t>
      </w:r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</w:p>
    <w:p w:rsidR="00AC12FC" w:rsidRPr="00A21DFD" w:rsidRDefault="00AC12FC" w:rsidP="005D4CCB">
      <w:pPr>
        <w:pStyle w:val="a4"/>
        <w:numPr>
          <w:ilvl w:val="0"/>
          <w:numId w:val="40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К числу редкостных по значению находок, говорящих о международной торговле, относится:</w:t>
      </w:r>
    </w:p>
    <w:p w:rsidR="00AC12FC" w:rsidRPr="00A21DFD" w:rsidRDefault="005D4CCB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A</w:t>
      </w:r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Золотой клад из Талгара;</w:t>
      </w:r>
    </w:p>
    <w:p w:rsidR="00AC12FC" w:rsidRPr="00A21DFD" w:rsidRDefault="005D4CCB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B</w:t>
      </w:r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Клад из </w:t>
      </w:r>
      <w:proofErr w:type="spellStart"/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Суяба</w:t>
      </w:r>
      <w:proofErr w:type="spellEnd"/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AC12FC" w:rsidRPr="00A21DFD" w:rsidRDefault="005D4CCB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C</w:t>
      </w:r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Золотой клад из </w:t>
      </w:r>
      <w:proofErr w:type="spellStart"/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Тараза</w:t>
      </w:r>
      <w:proofErr w:type="spellEnd"/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AC12FC" w:rsidRPr="00A21DFD" w:rsidRDefault="005D4CCB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D</w:t>
      </w:r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Серебряный клад из </w:t>
      </w:r>
      <w:proofErr w:type="spellStart"/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Баласагуна</w:t>
      </w:r>
      <w:proofErr w:type="spellEnd"/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AC12FC" w:rsidRPr="00A21DFD" w:rsidRDefault="005D4CCB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E</w:t>
      </w:r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</w:t>
      </w:r>
      <w:r w:rsidR="007D342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*</w:t>
      </w:r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Серебряный клад из </w:t>
      </w:r>
      <w:proofErr w:type="spellStart"/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Отрара</w:t>
      </w:r>
      <w:proofErr w:type="spellEnd"/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.</w:t>
      </w:r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</w:p>
    <w:p w:rsidR="00AC12FC" w:rsidRPr="00A21DFD" w:rsidRDefault="00AC12FC" w:rsidP="005D4CCB">
      <w:pPr>
        <w:pStyle w:val="a4"/>
        <w:numPr>
          <w:ilvl w:val="0"/>
          <w:numId w:val="40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Главный предмет торговли на Великом Шелковом пути:</w:t>
      </w:r>
    </w:p>
    <w:p w:rsidR="00AC12FC" w:rsidRPr="00A21DFD" w:rsidRDefault="005D4CCB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A</w:t>
      </w:r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Золотые монеты;</w:t>
      </w:r>
    </w:p>
    <w:p w:rsidR="00AC12FC" w:rsidRPr="00A21DFD" w:rsidRDefault="005D4CCB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B</w:t>
      </w:r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Серебряные украшения;</w:t>
      </w:r>
    </w:p>
    <w:p w:rsidR="00AC12FC" w:rsidRPr="00A21DFD" w:rsidRDefault="005D4CCB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C</w:t>
      </w:r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</w:t>
      </w:r>
      <w:r w:rsidR="007D342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*</w:t>
      </w:r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Шелковые ткани и пряжа;</w:t>
      </w:r>
    </w:p>
    <w:p w:rsidR="00AC12FC" w:rsidRPr="00A21DFD" w:rsidRDefault="005D4CCB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D</w:t>
      </w:r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Пеньковый канат;</w:t>
      </w:r>
    </w:p>
    <w:p w:rsidR="00AC12FC" w:rsidRPr="00A21DFD" w:rsidRDefault="005D4CCB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E</w:t>
      </w:r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Пшеница и ячмень.</w:t>
      </w:r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</w:p>
    <w:p w:rsidR="00AC12FC" w:rsidRPr="00A21DFD" w:rsidRDefault="00AC12FC" w:rsidP="005D4CCB">
      <w:pPr>
        <w:pStyle w:val="a4"/>
        <w:numPr>
          <w:ilvl w:val="0"/>
          <w:numId w:val="40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Великий Шелковый путь закончил свое существование в период:</w:t>
      </w:r>
    </w:p>
    <w:p w:rsidR="00AC12FC" w:rsidRPr="00A21DFD" w:rsidRDefault="005D4CCB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A</w:t>
      </w:r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) XII-XIII </w:t>
      </w:r>
      <w:proofErr w:type="spellStart"/>
      <w:proofErr w:type="gramStart"/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вв</w:t>
      </w:r>
      <w:proofErr w:type="spellEnd"/>
      <w:r w:rsidR="00AC12F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.;</w:t>
      </w:r>
      <w:proofErr w:type="gramEnd"/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B) III-V </w:t>
      </w:r>
      <w:proofErr w:type="spellStart"/>
      <w:proofErr w:type="gramStart"/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вв</w:t>
      </w:r>
      <w:proofErr w:type="spellEnd"/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.;</w:t>
      </w:r>
      <w:proofErr w:type="gramEnd"/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lastRenderedPageBreak/>
        <w:t>C</w:t>
      </w: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VI</w:t>
      </w: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-</w:t>
      </w: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VIII</w:t>
      </w: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</w:t>
      </w:r>
      <w:proofErr w:type="gramStart"/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вв.;</w:t>
      </w:r>
      <w:proofErr w:type="gramEnd"/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D</w:t>
      </w: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IX-XII </w:t>
      </w:r>
      <w:proofErr w:type="gramStart"/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вв.;</w:t>
      </w:r>
      <w:proofErr w:type="gramEnd"/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E</w:t>
      </w: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</w:t>
      </w:r>
      <w:r w:rsidR="007D342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*</w:t>
      </w: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XIV-XV вв.</w:t>
      </w:r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</w:p>
    <w:p w:rsidR="00AC12FC" w:rsidRPr="00A21DFD" w:rsidRDefault="00AC12FC" w:rsidP="005D4CCB">
      <w:pPr>
        <w:pStyle w:val="a4"/>
        <w:numPr>
          <w:ilvl w:val="0"/>
          <w:numId w:val="40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В XI-XII вв. монгольские племена расселялись:</w:t>
      </w:r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A</w:t>
      </w: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В долине реки Хуанхэ;</w:t>
      </w:r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B</w:t>
      </w: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В верховьях Енисея;</w:t>
      </w:r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C</w:t>
      </w: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</w:t>
      </w:r>
      <w:r w:rsidR="007D342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*</w:t>
      </w: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На Орхоне и </w:t>
      </w:r>
      <w:proofErr w:type="spellStart"/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Керулене</w:t>
      </w:r>
      <w:proofErr w:type="spellEnd"/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D</w:t>
      </w: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На Корейском полуострове;</w:t>
      </w:r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E</w:t>
      </w: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В район озера Зайсан.</w:t>
      </w:r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</w:p>
    <w:p w:rsidR="00AC12FC" w:rsidRPr="00A21DFD" w:rsidRDefault="00AC12FC" w:rsidP="005D4CCB">
      <w:pPr>
        <w:pStyle w:val="a4"/>
        <w:numPr>
          <w:ilvl w:val="0"/>
          <w:numId w:val="40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Когда возникло военно-феодальное государство </w:t>
      </w:r>
      <w:proofErr w:type="spellStart"/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Чингизхана</w:t>
      </w:r>
      <w:proofErr w:type="spellEnd"/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?</w:t>
      </w:r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A</w:t>
      </w: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В конце X в.;</w:t>
      </w:r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B</w:t>
      </w: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В начале XII </w:t>
      </w:r>
      <w:proofErr w:type="gramStart"/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в.;</w:t>
      </w:r>
      <w:proofErr w:type="gramEnd"/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C</w:t>
      </w: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В конце XI </w:t>
      </w:r>
      <w:proofErr w:type="gramStart"/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в.;</w:t>
      </w:r>
      <w:proofErr w:type="gramEnd"/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D</w:t>
      </w: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В начале XIII </w:t>
      </w:r>
      <w:proofErr w:type="gramStart"/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в.;</w:t>
      </w:r>
      <w:proofErr w:type="gramEnd"/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E</w:t>
      </w: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</w:t>
      </w:r>
      <w:r w:rsidR="007D342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*</w:t>
      </w: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В конце XIII в.</w:t>
      </w:r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</w:p>
    <w:p w:rsidR="00AC12FC" w:rsidRPr="00A21DFD" w:rsidRDefault="00AC12FC" w:rsidP="005D4CCB">
      <w:pPr>
        <w:pStyle w:val="a4"/>
        <w:numPr>
          <w:ilvl w:val="0"/>
          <w:numId w:val="40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proofErr w:type="spellStart"/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Барунгар</w:t>
      </w:r>
      <w:proofErr w:type="spellEnd"/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, </w:t>
      </w:r>
      <w:proofErr w:type="spellStart"/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джунгар</w:t>
      </w:r>
      <w:proofErr w:type="spellEnd"/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, </w:t>
      </w:r>
      <w:proofErr w:type="spellStart"/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кул</w:t>
      </w:r>
      <w:proofErr w:type="spellEnd"/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— это:</w:t>
      </w:r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A</w:t>
      </w: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Три основных монгольских племени;</w:t>
      </w:r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B</w:t>
      </w: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Основные виды налогов;</w:t>
      </w:r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C</w:t>
      </w: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Титулы князей </w:t>
      </w:r>
      <w:proofErr w:type="spellStart"/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Чингизхана</w:t>
      </w:r>
      <w:proofErr w:type="spellEnd"/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D</w:t>
      </w: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</w:t>
      </w:r>
      <w:r w:rsidR="007D342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*</w:t>
      </w: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Военно-административные области;</w:t>
      </w:r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E</w:t>
      </w: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Названия основных вооружений монголов.</w:t>
      </w:r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</w:p>
    <w:p w:rsidR="00AC12FC" w:rsidRPr="00A21DFD" w:rsidRDefault="00AC12FC" w:rsidP="005D4CCB">
      <w:pPr>
        <w:pStyle w:val="a4"/>
        <w:numPr>
          <w:ilvl w:val="0"/>
          <w:numId w:val="40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Какие государства покорил </w:t>
      </w:r>
      <w:proofErr w:type="spellStart"/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Чингизхан</w:t>
      </w:r>
      <w:proofErr w:type="spellEnd"/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до вторжения в Казахстан?</w:t>
      </w:r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A</w:t>
      </w: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Россию и Индию;</w:t>
      </w:r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B</w:t>
      </w: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Турцию и Кавказ;</w:t>
      </w:r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A</w:t>
      </w: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Среднюю Азию и Афганистан;</w:t>
      </w:r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D</w:t>
      </w: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Иран и Пакистан;</w:t>
      </w:r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E</w:t>
      </w: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</w:t>
      </w:r>
      <w:r w:rsidR="007D342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*</w:t>
      </w: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Якутов, бурятов, енисейских </w:t>
      </w:r>
      <w:proofErr w:type="spellStart"/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кыргызов</w:t>
      </w:r>
      <w:proofErr w:type="spellEnd"/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.</w:t>
      </w:r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</w:p>
    <w:p w:rsidR="00AC12FC" w:rsidRPr="00A21DFD" w:rsidRDefault="00AC12FC" w:rsidP="005D4CCB">
      <w:pPr>
        <w:pStyle w:val="a4"/>
        <w:numPr>
          <w:ilvl w:val="0"/>
          <w:numId w:val="40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Столицей Монгольской империи при </w:t>
      </w:r>
      <w:proofErr w:type="spellStart"/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Чингизхане</w:t>
      </w:r>
      <w:proofErr w:type="spellEnd"/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был город:</w:t>
      </w:r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A</w:t>
      </w: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Сарай-Бату;</w:t>
      </w:r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B</w:t>
      </w: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Сарай-</w:t>
      </w:r>
      <w:proofErr w:type="spellStart"/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Берке</w:t>
      </w:r>
      <w:proofErr w:type="spellEnd"/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C</w:t>
      </w: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Сарай;</w:t>
      </w:r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D</w:t>
      </w: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</w:t>
      </w:r>
      <w:r w:rsidR="007D342C"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*</w:t>
      </w: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Каракорум;</w:t>
      </w:r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E</w:t>
      </w:r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proofErr w:type="spellStart"/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Сыгнак</w:t>
      </w:r>
      <w:proofErr w:type="spellEnd"/>
      <w:r w:rsidRPr="00A21D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.</w:t>
      </w:r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C12FC" w:rsidRPr="00A21DFD" w:rsidRDefault="00AC12FC" w:rsidP="005D4CCB">
      <w:pPr>
        <w:pStyle w:val="a4"/>
        <w:numPr>
          <w:ilvl w:val="0"/>
          <w:numId w:val="40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Назовите известный трактат, написанный аль-</w:t>
      </w:r>
      <w:proofErr w:type="spellStart"/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Фараби</w:t>
      </w:r>
      <w:proofErr w:type="spellEnd"/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— «вторым учителем мира»:</w:t>
      </w:r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</w:t>
      </w: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«Наука о том, как стать счастливым»;</w:t>
      </w:r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</w:t>
      </w: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5D4CCB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*</w:t>
      </w: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«Возникновение наук»;</w:t>
      </w:r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«Словарь тюркских наречий»;</w:t>
      </w:r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</w:t>
      </w: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«Хронология древних народов»;</w:t>
      </w:r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lastRenderedPageBreak/>
        <w:t>E</w:t>
      </w: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«Книга мудрости».</w:t>
      </w:r>
    </w:p>
    <w:p w:rsidR="00CA1B8F" w:rsidRPr="00A21DFD" w:rsidRDefault="00CA1B8F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C12FC" w:rsidRPr="00A21DFD" w:rsidRDefault="00AC12FC" w:rsidP="005D4CCB">
      <w:pPr>
        <w:pStyle w:val="a4"/>
        <w:numPr>
          <w:ilvl w:val="0"/>
          <w:numId w:val="40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Основатель </w:t>
      </w:r>
      <w:proofErr w:type="spellStart"/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суфисткого</w:t>
      </w:r>
      <w:proofErr w:type="spellEnd"/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направления мусульманской религии:</w:t>
      </w:r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</w:t>
      </w: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Аль-</w:t>
      </w:r>
      <w:proofErr w:type="spellStart"/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Фараби</w:t>
      </w:r>
      <w:proofErr w:type="spellEnd"/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</w:t>
      </w: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 Махмуд </w:t>
      </w:r>
      <w:proofErr w:type="spellStart"/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Кашгари</w:t>
      </w:r>
      <w:proofErr w:type="spellEnd"/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5D4CCB"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*</w:t>
      </w: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Ахмед </w:t>
      </w:r>
      <w:proofErr w:type="spellStart"/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Югнаки</w:t>
      </w:r>
      <w:proofErr w:type="spellEnd"/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</w:t>
      </w: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 Ахмед </w:t>
      </w:r>
      <w:proofErr w:type="spellStart"/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Яссауи</w:t>
      </w:r>
      <w:proofErr w:type="spellEnd"/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</w:t>
      </w:r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 </w:t>
      </w:r>
      <w:proofErr w:type="spellStart"/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Сулеймен</w:t>
      </w:r>
      <w:proofErr w:type="spellEnd"/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Бакыргани</w:t>
      </w:r>
      <w:proofErr w:type="spellEnd"/>
      <w:r w:rsidRPr="00A21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AC12FC" w:rsidRPr="00A21DFD" w:rsidRDefault="00AC12FC" w:rsidP="005D4CCB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sectPr w:rsidR="00AC12FC" w:rsidRPr="00A21D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5487F"/>
    <w:multiLevelType w:val="hybridMultilevel"/>
    <w:tmpl w:val="02D4C2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62040"/>
    <w:multiLevelType w:val="multilevel"/>
    <w:tmpl w:val="CCE61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8318BD"/>
    <w:multiLevelType w:val="multilevel"/>
    <w:tmpl w:val="9288E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982E33"/>
    <w:multiLevelType w:val="hybridMultilevel"/>
    <w:tmpl w:val="6D9C7B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667F2E"/>
    <w:multiLevelType w:val="hybridMultilevel"/>
    <w:tmpl w:val="B4628728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3B2593"/>
    <w:multiLevelType w:val="hybridMultilevel"/>
    <w:tmpl w:val="7B32B120"/>
    <w:lvl w:ilvl="0" w:tplc="0419000F">
      <w:start w:val="1"/>
      <w:numFmt w:val="decimal"/>
      <w:lvlText w:val="%1."/>
      <w:lvlJc w:val="left"/>
      <w:pPr>
        <w:ind w:left="-414" w:hanging="360"/>
      </w:pPr>
    </w:lvl>
    <w:lvl w:ilvl="1" w:tplc="04190019" w:tentative="1">
      <w:start w:val="1"/>
      <w:numFmt w:val="lowerLetter"/>
      <w:lvlText w:val="%2."/>
      <w:lvlJc w:val="left"/>
      <w:pPr>
        <w:ind w:left="306" w:hanging="360"/>
      </w:pPr>
    </w:lvl>
    <w:lvl w:ilvl="2" w:tplc="0419001B" w:tentative="1">
      <w:start w:val="1"/>
      <w:numFmt w:val="lowerRoman"/>
      <w:lvlText w:val="%3."/>
      <w:lvlJc w:val="right"/>
      <w:pPr>
        <w:ind w:left="1026" w:hanging="180"/>
      </w:pPr>
    </w:lvl>
    <w:lvl w:ilvl="3" w:tplc="0419000F" w:tentative="1">
      <w:start w:val="1"/>
      <w:numFmt w:val="decimal"/>
      <w:lvlText w:val="%4."/>
      <w:lvlJc w:val="left"/>
      <w:pPr>
        <w:ind w:left="1746" w:hanging="360"/>
      </w:pPr>
    </w:lvl>
    <w:lvl w:ilvl="4" w:tplc="04190019" w:tentative="1">
      <w:start w:val="1"/>
      <w:numFmt w:val="lowerLetter"/>
      <w:lvlText w:val="%5."/>
      <w:lvlJc w:val="left"/>
      <w:pPr>
        <w:ind w:left="2466" w:hanging="360"/>
      </w:pPr>
    </w:lvl>
    <w:lvl w:ilvl="5" w:tplc="0419001B" w:tentative="1">
      <w:start w:val="1"/>
      <w:numFmt w:val="lowerRoman"/>
      <w:lvlText w:val="%6."/>
      <w:lvlJc w:val="right"/>
      <w:pPr>
        <w:ind w:left="3186" w:hanging="180"/>
      </w:pPr>
    </w:lvl>
    <w:lvl w:ilvl="6" w:tplc="0419000F" w:tentative="1">
      <w:start w:val="1"/>
      <w:numFmt w:val="decimal"/>
      <w:lvlText w:val="%7."/>
      <w:lvlJc w:val="left"/>
      <w:pPr>
        <w:ind w:left="3906" w:hanging="360"/>
      </w:pPr>
    </w:lvl>
    <w:lvl w:ilvl="7" w:tplc="04190019" w:tentative="1">
      <w:start w:val="1"/>
      <w:numFmt w:val="lowerLetter"/>
      <w:lvlText w:val="%8."/>
      <w:lvlJc w:val="left"/>
      <w:pPr>
        <w:ind w:left="4626" w:hanging="360"/>
      </w:pPr>
    </w:lvl>
    <w:lvl w:ilvl="8" w:tplc="0419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6">
    <w:nsid w:val="16916291"/>
    <w:multiLevelType w:val="hybridMultilevel"/>
    <w:tmpl w:val="266AF6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9417ED3"/>
    <w:multiLevelType w:val="multilevel"/>
    <w:tmpl w:val="79260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C437016"/>
    <w:multiLevelType w:val="hybridMultilevel"/>
    <w:tmpl w:val="9CA29C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C9351C"/>
    <w:multiLevelType w:val="hybridMultilevel"/>
    <w:tmpl w:val="4A1A1A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142956"/>
    <w:multiLevelType w:val="multilevel"/>
    <w:tmpl w:val="EBD03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CBC63BF"/>
    <w:multiLevelType w:val="multilevel"/>
    <w:tmpl w:val="D2DE1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DA960B6"/>
    <w:multiLevelType w:val="hybridMultilevel"/>
    <w:tmpl w:val="F028B39E"/>
    <w:lvl w:ilvl="0" w:tplc="D8A4B62E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6C37A7"/>
    <w:multiLevelType w:val="hybridMultilevel"/>
    <w:tmpl w:val="69320B56"/>
    <w:lvl w:ilvl="0" w:tplc="60B80F0C">
      <w:start w:val="1"/>
      <w:numFmt w:val="upperLetter"/>
      <w:lvlText w:val="%1)"/>
      <w:lvlJc w:val="left"/>
      <w:pPr>
        <w:ind w:left="-633" w:hanging="360"/>
      </w:pPr>
      <w:rPr>
        <w:rFonts w:hint="default"/>
      </w:rPr>
    </w:lvl>
    <w:lvl w:ilvl="1" w:tplc="59B02D50">
      <w:start w:val="1"/>
      <w:numFmt w:val="decimal"/>
      <w:lvlText w:val="%2."/>
      <w:lvlJc w:val="left"/>
      <w:pPr>
        <w:ind w:left="102" w:hanging="37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807" w:hanging="180"/>
      </w:pPr>
    </w:lvl>
    <w:lvl w:ilvl="3" w:tplc="0419000F" w:tentative="1">
      <w:start w:val="1"/>
      <w:numFmt w:val="decimal"/>
      <w:lvlText w:val="%4."/>
      <w:lvlJc w:val="left"/>
      <w:pPr>
        <w:ind w:left="1527" w:hanging="360"/>
      </w:pPr>
    </w:lvl>
    <w:lvl w:ilvl="4" w:tplc="04190019" w:tentative="1">
      <w:start w:val="1"/>
      <w:numFmt w:val="lowerLetter"/>
      <w:lvlText w:val="%5."/>
      <w:lvlJc w:val="left"/>
      <w:pPr>
        <w:ind w:left="2247" w:hanging="360"/>
      </w:pPr>
    </w:lvl>
    <w:lvl w:ilvl="5" w:tplc="0419001B" w:tentative="1">
      <w:start w:val="1"/>
      <w:numFmt w:val="lowerRoman"/>
      <w:lvlText w:val="%6."/>
      <w:lvlJc w:val="right"/>
      <w:pPr>
        <w:ind w:left="2967" w:hanging="180"/>
      </w:pPr>
    </w:lvl>
    <w:lvl w:ilvl="6" w:tplc="0419000F" w:tentative="1">
      <w:start w:val="1"/>
      <w:numFmt w:val="decimal"/>
      <w:lvlText w:val="%7."/>
      <w:lvlJc w:val="left"/>
      <w:pPr>
        <w:ind w:left="3687" w:hanging="360"/>
      </w:pPr>
    </w:lvl>
    <w:lvl w:ilvl="7" w:tplc="04190019" w:tentative="1">
      <w:start w:val="1"/>
      <w:numFmt w:val="lowerLetter"/>
      <w:lvlText w:val="%8."/>
      <w:lvlJc w:val="left"/>
      <w:pPr>
        <w:ind w:left="4407" w:hanging="360"/>
      </w:pPr>
    </w:lvl>
    <w:lvl w:ilvl="8" w:tplc="0419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14">
    <w:nsid w:val="35F81CE1"/>
    <w:multiLevelType w:val="multilevel"/>
    <w:tmpl w:val="57A48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6021FB0"/>
    <w:multiLevelType w:val="multilevel"/>
    <w:tmpl w:val="94D88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8B81D45"/>
    <w:multiLevelType w:val="hybridMultilevel"/>
    <w:tmpl w:val="32486F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171F4C"/>
    <w:multiLevelType w:val="multilevel"/>
    <w:tmpl w:val="BFAA4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BAB4D5C"/>
    <w:multiLevelType w:val="multilevel"/>
    <w:tmpl w:val="0F268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F0A2318"/>
    <w:multiLevelType w:val="multilevel"/>
    <w:tmpl w:val="1F72A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0A251CC"/>
    <w:multiLevelType w:val="multilevel"/>
    <w:tmpl w:val="96329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0E43230"/>
    <w:multiLevelType w:val="multilevel"/>
    <w:tmpl w:val="5770D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2E93184"/>
    <w:multiLevelType w:val="multilevel"/>
    <w:tmpl w:val="B36CC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437246B"/>
    <w:multiLevelType w:val="multilevel"/>
    <w:tmpl w:val="A1F82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49D0D95"/>
    <w:multiLevelType w:val="hybridMultilevel"/>
    <w:tmpl w:val="8DC2E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D43BDA"/>
    <w:multiLevelType w:val="multilevel"/>
    <w:tmpl w:val="9BA81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C0227B8"/>
    <w:multiLevelType w:val="hybridMultilevel"/>
    <w:tmpl w:val="F1F4E6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835DA9"/>
    <w:multiLevelType w:val="multilevel"/>
    <w:tmpl w:val="C9BE2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3FC2153"/>
    <w:multiLevelType w:val="multilevel"/>
    <w:tmpl w:val="6FDA6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9ED256A"/>
    <w:multiLevelType w:val="multilevel"/>
    <w:tmpl w:val="3F2E5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B157CF3"/>
    <w:multiLevelType w:val="multilevel"/>
    <w:tmpl w:val="91920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D6A0309"/>
    <w:multiLevelType w:val="multilevel"/>
    <w:tmpl w:val="49BAD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5722609"/>
    <w:multiLevelType w:val="multilevel"/>
    <w:tmpl w:val="A84CF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8AB36AC"/>
    <w:multiLevelType w:val="hybridMultilevel"/>
    <w:tmpl w:val="40904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266ADE"/>
    <w:multiLevelType w:val="multilevel"/>
    <w:tmpl w:val="4DC61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2711F29"/>
    <w:multiLevelType w:val="hybridMultilevel"/>
    <w:tmpl w:val="3864CA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DD13E7"/>
    <w:multiLevelType w:val="multilevel"/>
    <w:tmpl w:val="5B122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86A5E1D"/>
    <w:multiLevelType w:val="multilevel"/>
    <w:tmpl w:val="97F2B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CB342DA"/>
    <w:multiLevelType w:val="multilevel"/>
    <w:tmpl w:val="B08C6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EFA7E7C"/>
    <w:multiLevelType w:val="hybridMultilevel"/>
    <w:tmpl w:val="8C9E2DA4"/>
    <w:lvl w:ilvl="0" w:tplc="D8A4B62E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num w:numId="1">
    <w:abstractNumId w:val="11"/>
  </w:num>
  <w:num w:numId="2">
    <w:abstractNumId w:val="29"/>
  </w:num>
  <w:num w:numId="3">
    <w:abstractNumId w:val="21"/>
  </w:num>
  <w:num w:numId="4">
    <w:abstractNumId w:val="23"/>
  </w:num>
  <w:num w:numId="5">
    <w:abstractNumId w:val="32"/>
  </w:num>
  <w:num w:numId="6">
    <w:abstractNumId w:val="7"/>
  </w:num>
  <w:num w:numId="7">
    <w:abstractNumId w:val="19"/>
  </w:num>
  <w:num w:numId="8">
    <w:abstractNumId w:val="27"/>
  </w:num>
  <w:num w:numId="9">
    <w:abstractNumId w:val="14"/>
  </w:num>
  <w:num w:numId="10">
    <w:abstractNumId w:val="1"/>
  </w:num>
  <w:num w:numId="11">
    <w:abstractNumId w:val="9"/>
  </w:num>
  <w:num w:numId="12">
    <w:abstractNumId w:val="3"/>
  </w:num>
  <w:num w:numId="13">
    <w:abstractNumId w:val="36"/>
  </w:num>
  <w:num w:numId="14">
    <w:abstractNumId w:val="22"/>
  </w:num>
  <w:num w:numId="15">
    <w:abstractNumId w:val="28"/>
  </w:num>
  <w:num w:numId="16">
    <w:abstractNumId w:val="10"/>
  </w:num>
  <w:num w:numId="17">
    <w:abstractNumId w:val="17"/>
  </w:num>
  <w:num w:numId="18">
    <w:abstractNumId w:val="18"/>
  </w:num>
  <w:num w:numId="19">
    <w:abstractNumId w:val="15"/>
  </w:num>
  <w:num w:numId="20">
    <w:abstractNumId w:val="25"/>
  </w:num>
  <w:num w:numId="21">
    <w:abstractNumId w:val="31"/>
  </w:num>
  <w:num w:numId="22">
    <w:abstractNumId w:val="38"/>
  </w:num>
  <w:num w:numId="23">
    <w:abstractNumId w:val="20"/>
  </w:num>
  <w:num w:numId="24">
    <w:abstractNumId w:val="34"/>
  </w:num>
  <w:num w:numId="25">
    <w:abstractNumId w:val="30"/>
  </w:num>
  <w:num w:numId="26">
    <w:abstractNumId w:val="2"/>
  </w:num>
  <w:num w:numId="27">
    <w:abstractNumId w:val="37"/>
  </w:num>
  <w:num w:numId="28">
    <w:abstractNumId w:val="8"/>
  </w:num>
  <w:num w:numId="29">
    <w:abstractNumId w:val="13"/>
  </w:num>
  <w:num w:numId="30">
    <w:abstractNumId w:val="33"/>
  </w:num>
  <w:num w:numId="31">
    <w:abstractNumId w:val="5"/>
  </w:num>
  <w:num w:numId="32">
    <w:abstractNumId w:val="39"/>
  </w:num>
  <w:num w:numId="33">
    <w:abstractNumId w:val="12"/>
  </w:num>
  <w:num w:numId="34">
    <w:abstractNumId w:val="6"/>
  </w:num>
  <w:num w:numId="35">
    <w:abstractNumId w:val="35"/>
  </w:num>
  <w:num w:numId="36">
    <w:abstractNumId w:val="26"/>
  </w:num>
  <w:num w:numId="37">
    <w:abstractNumId w:val="16"/>
  </w:num>
  <w:num w:numId="38">
    <w:abstractNumId w:val="0"/>
  </w:num>
  <w:num w:numId="39">
    <w:abstractNumId w:val="24"/>
  </w:num>
  <w:num w:numId="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658"/>
    <w:rsid w:val="00024EB4"/>
    <w:rsid w:val="00543ECB"/>
    <w:rsid w:val="005D4CCB"/>
    <w:rsid w:val="007D342C"/>
    <w:rsid w:val="00920658"/>
    <w:rsid w:val="00A21DFD"/>
    <w:rsid w:val="00A3500C"/>
    <w:rsid w:val="00AC12FC"/>
    <w:rsid w:val="00CA1B8F"/>
    <w:rsid w:val="00D37510"/>
    <w:rsid w:val="00E2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0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C1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C12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0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C1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C12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89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682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User</cp:lastModifiedBy>
  <cp:revision>7</cp:revision>
  <dcterms:created xsi:type="dcterms:W3CDTF">2014-06-13T03:12:00Z</dcterms:created>
  <dcterms:modified xsi:type="dcterms:W3CDTF">2014-06-30T05:52:00Z</dcterms:modified>
</cp:coreProperties>
</file>